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95" w:rsidRPr="000A5A92" w:rsidRDefault="006F1B95" w:rsidP="006F1B95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6F1B95" w:rsidRDefault="006F1B95" w:rsidP="006F1B95">
      <w:pPr>
        <w:rPr>
          <w:rFonts w:ascii="Comic Sans MS" w:hAnsi="Comic Sans MS" w:cs="Times New Roman"/>
          <w:b/>
          <w:i/>
          <w:sz w:val="24"/>
          <w:szCs w:val="24"/>
        </w:rPr>
      </w:pPr>
      <w:r w:rsidRPr="000A5A92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0A5A92">
        <w:rPr>
          <w:rFonts w:ascii="Comic Sans MS" w:hAnsi="Comic Sans MS" w:cs="Times New Roman"/>
          <w:b/>
          <w:i/>
          <w:sz w:val="24"/>
          <w:szCs w:val="24"/>
        </w:rPr>
        <w:t xml:space="preserve"> 16” TUNU-BRASS CREEK DELIVERY LINE AT AGBIDIAMA COMMUNITY, EKEREMOR L.G.A, BAYELSA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STATE ON 23RD MAY</w:t>
      </w:r>
      <w:r>
        <w:rPr>
          <w:rFonts w:ascii="Comic Sans MS" w:hAnsi="Comic Sans MS" w:cs="Times New Roman"/>
          <w:b/>
          <w:i/>
          <w:sz w:val="24"/>
          <w:szCs w:val="24"/>
        </w:rPr>
        <w:t>, 2024.</w:t>
      </w:r>
    </w:p>
    <w:p w:rsidR="006F1B95" w:rsidRDefault="006F1B95" w:rsidP="006F1B95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5943600" cy="2686050"/>
            <wp:effectExtent l="0" t="0" r="0" b="0"/>
            <wp:docPr id="1" name="Picture 1" descr="C:\Users\HP\Desktop\HDCamera\IMG_20240523_13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23_134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5" w:rsidRPr="006F1B95" w:rsidRDefault="006F1B95" w:rsidP="006F1B95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PIC. 1: THE INCIDENT AREA BEFORE EXCAVATION.</w:t>
      </w:r>
    </w:p>
    <w:p w:rsidR="006F1B95" w:rsidRDefault="006F1B95" w:rsidP="006F1B95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5943600" cy="2981325"/>
            <wp:effectExtent l="0" t="0" r="0" b="9525"/>
            <wp:docPr id="2" name="Picture 2" descr="C:\Users\HP\Desktop\HDCamera\IMG_20240523_14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23_142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5" w:rsidRPr="006F1B95" w:rsidRDefault="006F1B95" w:rsidP="006F1B9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PIC. 2: 3” VALVE WITH 2” PIPE CONNECTION INSTALLED AT 12 O’ CLOCK POSITION OF THE PIPELINE BY UNKNOWN PERSON (S) FOR CRUDE OIL THEFT</w:t>
      </w:r>
      <w:bookmarkStart w:id="0" w:name="_GoBack"/>
      <w:bookmarkEnd w:id="0"/>
      <w:r>
        <w:rPr>
          <w:rFonts w:ascii="Comic Sans MS" w:hAnsi="Comic Sans MS"/>
          <w:b/>
        </w:rPr>
        <w:t>.</w:t>
      </w:r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95"/>
    <w:rsid w:val="00147983"/>
    <w:rsid w:val="003C59FD"/>
    <w:rsid w:val="006F1B95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2024-05-29T12:57:00Z</dcterms:created>
  <dcterms:modified xsi:type="dcterms:W3CDTF">2024-05-29T13:07:00Z</dcterms:modified>
</cp:coreProperties>
</file>